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0E2" w:rsidRPr="00CD4B0E" w:rsidRDefault="00CD4B0E">
      <w:pPr>
        <w:rPr>
          <w:b/>
        </w:rPr>
      </w:pPr>
      <w:bookmarkStart w:id="0" w:name="_GoBack"/>
      <w:r w:rsidRPr="00CD4B0E">
        <w:rPr>
          <w:b/>
        </w:rPr>
        <w:t>Unit 2 Review</w:t>
      </w:r>
    </w:p>
    <w:bookmarkEnd w:id="0"/>
    <w:p w:rsidR="00CD4B0E" w:rsidRDefault="00CD4B0E">
      <w:r>
        <w:t xml:space="preserve">Your homework assignment for the weekend is to create 15 questions that you think might be on the test, based off the topics we provide. Make sure you create good questions that are reasonable and will not be too easy or crazy hard. On a separate sheet of paper, provide an answer key. </w:t>
      </w:r>
    </w:p>
    <w:p w:rsidR="00CD4B0E" w:rsidRDefault="00CD4B0E">
      <w:r>
        <w:t xml:space="preserve">On Monday, you will exchange you mock test with someone to practice with, so make sure it is neat, organized, and plenty of room to work the problem. </w:t>
      </w:r>
    </w:p>
    <w:p w:rsidR="00CD4B0E" w:rsidRDefault="00CD4B0E">
      <w:r>
        <w:t>Topics-</w:t>
      </w:r>
    </w:p>
    <w:p w:rsidR="00CD4B0E" w:rsidRDefault="00CD4B0E" w:rsidP="00CD4B0E">
      <w:r w:rsidRPr="00CD4B0E">
        <w:rPr>
          <w:b/>
        </w:rPr>
        <w:t>Graphing:</w:t>
      </w:r>
      <w:r>
        <w:br/>
        <w:t xml:space="preserve">- </w:t>
      </w:r>
      <w:r>
        <w:t>Sine</w:t>
      </w:r>
      <w:r>
        <w:br/>
        <w:t xml:space="preserve">- </w:t>
      </w:r>
      <w:r>
        <w:t>Cosine</w:t>
      </w:r>
      <w:r>
        <w:br/>
        <w:t xml:space="preserve">- </w:t>
      </w:r>
      <w:r>
        <w:t>Tangent</w:t>
      </w:r>
      <w:r>
        <w:br/>
        <w:t xml:space="preserve">- </w:t>
      </w:r>
      <w:r>
        <w:t>Cosecant</w:t>
      </w:r>
      <w:r>
        <w:br/>
        <w:t>- Secant</w:t>
      </w:r>
      <w:r>
        <w:br/>
        <w:t xml:space="preserve">- </w:t>
      </w:r>
      <w:r>
        <w:t>Cotangent</w:t>
      </w:r>
    </w:p>
    <w:p w:rsidR="00CD4B0E" w:rsidRDefault="00CD4B0E" w:rsidP="00CD4B0E">
      <w:r w:rsidRPr="00CD4B0E">
        <w:rPr>
          <w:b/>
        </w:rPr>
        <w:t>Writing Equations given a graph:</w:t>
      </w:r>
      <w:r w:rsidRPr="00CD4B0E">
        <w:rPr>
          <w:b/>
        </w:rPr>
        <w:br/>
      </w:r>
      <w:r>
        <w:t xml:space="preserve">- </w:t>
      </w:r>
      <w:r>
        <w:t>Sine</w:t>
      </w:r>
      <w:r>
        <w:br/>
        <w:t xml:space="preserve">- </w:t>
      </w:r>
      <w:r>
        <w:t>Cosine</w:t>
      </w:r>
      <w:r>
        <w:br/>
        <w:t xml:space="preserve">- </w:t>
      </w:r>
      <w:r>
        <w:t>Tangent</w:t>
      </w:r>
    </w:p>
    <w:p w:rsidR="00CD4B0E" w:rsidRDefault="00CD4B0E">
      <w:r w:rsidRPr="00CD4B0E">
        <w:rPr>
          <w:b/>
        </w:rPr>
        <w:t>Writing Equations given information:</w:t>
      </w:r>
      <w:r w:rsidRPr="00CD4B0E">
        <w:rPr>
          <w:b/>
        </w:rPr>
        <w:br/>
      </w:r>
      <w:r>
        <w:t>- Sine</w:t>
      </w:r>
      <w:r>
        <w:br/>
        <w:t>- Cosine</w:t>
      </w:r>
      <w:r>
        <w:br/>
        <w:t>- Tangent</w:t>
      </w:r>
      <w:r>
        <w:br/>
        <w:t>- Cosecant</w:t>
      </w:r>
      <w:r>
        <w:br/>
        <w:t>- Secant</w:t>
      </w:r>
      <w:r>
        <w:br/>
        <w:t>- Cotangent</w:t>
      </w:r>
    </w:p>
    <w:sectPr w:rsidR="00CD4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0E"/>
    <w:rsid w:val="006A0E7E"/>
    <w:rsid w:val="009E67B3"/>
    <w:rsid w:val="00CD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D6B0"/>
  <w15:chartTrackingRefBased/>
  <w15:docId w15:val="{A2C46DEE-EA0E-419F-B012-19DDC90F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3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Gibel, Sean M</dc:creator>
  <cp:keywords/>
  <dc:description/>
  <cp:lastModifiedBy>Gibel, Sean M</cp:lastModifiedBy>
  <cp:revision>1</cp:revision>
  <dcterms:created xsi:type="dcterms:W3CDTF">2018-09-20T19:03:00Z</dcterms:created>
  <dcterms:modified xsi:type="dcterms:W3CDTF">2018-09-20T19:11:00Z</dcterms:modified>
</cp:coreProperties>
</file>