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EC2D" w14:textId="77777777" w:rsidR="004A6E31" w:rsidRDefault="004A6E31" w:rsidP="004A6E31">
      <w:pPr>
        <w:rPr>
          <w:rFonts w:ascii="Calibri" w:hAnsi="Calibri" w:cs="Arial"/>
        </w:rPr>
      </w:pPr>
    </w:p>
    <w:p w14:paraId="0EE618B2" w14:textId="3F4230A0" w:rsidR="004A6E31" w:rsidRDefault="004A6E31" w:rsidP="004A6E31">
      <w:pPr>
        <w:rPr>
          <w:rFonts w:ascii="Calibri" w:hAnsi="Calibri" w:cs="Arial"/>
        </w:rPr>
      </w:pPr>
      <w:r w:rsidRPr="005668AB">
        <w:rPr>
          <w:rFonts w:ascii="Calibri" w:hAnsi="Calibri" w:cs="Arial"/>
        </w:rPr>
        <w:t>Recovery Policy Guideline Checklist</w:t>
      </w:r>
    </w:p>
    <w:p w14:paraId="69505066" w14:textId="3CC1D9FB" w:rsidR="007A4D52" w:rsidRDefault="007A4D52" w:rsidP="007A4D5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All students will have one (1) opportunity each nine weeks to redo/retake one (1) major assignment/assessment.</w:t>
      </w:r>
    </w:p>
    <w:p w14:paraId="73D44C2B" w14:textId="631CAAC2" w:rsidR="007A4D52" w:rsidRDefault="007A4D52" w:rsidP="007A4D5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Eligibility for a redo/retake is for students who receive a 79 or below on a specific major assignment/assessment.</w:t>
      </w:r>
    </w:p>
    <w:p w14:paraId="5DCFC757" w14:textId="58FA0A48" w:rsidR="007A4D52" w:rsidRDefault="007A4D52" w:rsidP="007A4D5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Students are eligible to earn a replacement grade on a redo/retake no higher than 79.</w:t>
      </w:r>
    </w:p>
    <w:p w14:paraId="0B694C84" w14:textId="1FB08D42" w:rsidR="007A4D52" w:rsidRDefault="007A4D52" w:rsidP="007A4D5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Student redo/retakes must be completed before the next major assignment/assessment is given or five school days before the end of the marking period if there is not another major assignment/assessment given</w:t>
      </w:r>
      <w:r w:rsidR="00772028">
        <w:rPr>
          <w:rFonts w:cs="Arial"/>
        </w:rPr>
        <w:t>.</w:t>
      </w:r>
    </w:p>
    <w:p w14:paraId="5327D2ED" w14:textId="0CBEA3A8" w:rsidR="00772028" w:rsidRPr="007A4D52" w:rsidRDefault="00772028" w:rsidP="007A4D5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Student may choose to attend a help session with their teacher prior to redo/retake.</w:t>
      </w:r>
    </w:p>
    <w:p w14:paraId="1BDE7B9F" w14:textId="77777777" w:rsidR="004A6E31" w:rsidRPr="005668AB" w:rsidRDefault="004A6E31" w:rsidP="004A6E31">
      <w:pPr>
        <w:pStyle w:val="ListParagraph"/>
        <w:ind w:left="0"/>
        <w:rPr>
          <w:sz w:val="24"/>
          <w:szCs w:val="24"/>
        </w:rPr>
      </w:pPr>
      <w:r w:rsidRPr="005668AB">
        <w:rPr>
          <w:sz w:val="24"/>
          <w:szCs w:val="24"/>
        </w:rPr>
        <w:t xml:space="preserve">Notes: </w:t>
      </w:r>
    </w:p>
    <w:p w14:paraId="4139436D" w14:textId="1FF0F32D" w:rsidR="004A6E31" w:rsidRPr="008063B8" w:rsidRDefault="004A6E31" w:rsidP="004A6E31">
      <w:pPr>
        <w:pStyle w:val="ListParagraph"/>
        <w:numPr>
          <w:ilvl w:val="0"/>
          <w:numId w:val="4"/>
        </w:numPr>
      </w:pPr>
      <w:r>
        <w:t>The recovery grade will replace the original test grade, if higher</w:t>
      </w:r>
      <w:r w:rsidRPr="008063B8">
        <w:t>.  However, the new grade CANNOT exceed 7</w:t>
      </w:r>
      <w:r w:rsidR="00772028">
        <w:t>9</w:t>
      </w:r>
      <w:r w:rsidRPr="008063B8">
        <w:t>%.  For example, a student earns a 70% on the original test and a 90</w:t>
      </w:r>
      <w:r>
        <w:t xml:space="preserve">% on the recovery. Even </w:t>
      </w:r>
      <w:r w:rsidRPr="008063B8">
        <w:t xml:space="preserve">though the </w:t>
      </w:r>
      <w:r>
        <w:t>recovery grade</w:t>
      </w:r>
      <w:r w:rsidRPr="008063B8">
        <w:t xml:space="preserve"> is a</w:t>
      </w:r>
      <w:r>
        <w:t xml:space="preserve"> 9</w:t>
      </w:r>
      <w:r w:rsidRPr="008063B8">
        <w:t>0%, the new test grade will be a 7</w:t>
      </w:r>
      <w:r w:rsidR="00772028">
        <w:t>9</w:t>
      </w:r>
      <w:r w:rsidRPr="008063B8">
        <w:t xml:space="preserve">%.  </w:t>
      </w:r>
    </w:p>
    <w:p w14:paraId="4CDC7D12" w14:textId="77777777" w:rsidR="004A6E31" w:rsidRPr="008063B8" w:rsidRDefault="004A6E31" w:rsidP="004A6E31">
      <w:pPr>
        <w:pStyle w:val="ListParagraph"/>
        <w:numPr>
          <w:ilvl w:val="0"/>
          <w:numId w:val="4"/>
        </w:numPr>
      </w:pPr>
      <w:r w:rsidRPr="008063B8">
        <w:t xml:space="preserve">The recovery test must be taken </w:t>
      </w:r>
      <w:r>
        <w:t>by</w:t>
      </w:r>
      <w:r w:rsidRPr="008063B8">
        <w:t xml:space="preserve"> </w:t>
      </w:r>
      <w:r>
        <w:t>the deadline determined by the teacher.</w:t>
      </w:r>
    </w:p>
    <w:p w14:paraId="41B6F886" w14:textId="51FADB01" w:rsidR="004A6E31" w:rsidRPr="008063B8" w:rsidRDefault="004A6E31" w:rsidP="004A6E31">
      <w:pPr>
        <w:pStyle w:val="ListParagraph"/>
        <w:numPr>
          <w:ilvl w:val="0"/>
          <w:numId w:val="4"/>
        </w:numPr>
      </w:pPr>
      <w:r w:rsidRPr="008063B8">
        <w:t xml:space="preserve">No </w:t>
      </w:r>
      <w:r w:rsidR="00772028">
        <w:t>minor assignment</w:t>
      </w:r>
      <w:r w:rsidRPr="008063B8">
        <w:t xml:space="preserve"> </w:t>
      </w:r>
      <w:r w:rsidR="00772028">
        <w:t xml:space="preserve">(quiz) </w:t>
      </w:r>
      <w:r w:rsidRPr="008063B8">
        <w:t>or project recovery is allowed.</w:t>
      </w:r>
    </w:p>
    <w:p w14:paraId="2369167B" w14:textId="77777777" w:rsidR="004A6E31" w:rsidRDefault="004A6E31" w:rsidP="004A6E31">
      <w:pPr>
        <w:pStyle w:val="ListParagraph"/>
        <w:ind w:left="360"/>
        <w:rPr>
          <w:sz w:val="18"/>
        </w:rPr>
      </w:pPr>
    </w:p>
    <w:p w14:paraId="11903272" w14:textId="529B02BF" w:rsidR="004A6E31" w:rsidRPr="00BC56D7" w:rsidRDefault="004A6E31" w:rsidP="004A6E31">
      <w:pPr>
        <w:pStyle w:val="ListParagraph"/>
        <w:ind w:left="360"/>
      </w:pPr>
      <w:r w:rsidRPr="00BC56D7">
        <w:rPr>
          <w:b/>
        </w:rPr>
        <w:t>Help Session Date:</w:t>
      </w:r>
      <w:r w:rsidRPr="00BC56D7">
        <w:t xml:space="preserve"> _______________________</w:t>
      </w:r>
      <w:r w:rsidRPr="00BC56D7">
        <w:tab/>
      </w:r>
      <w:r w:rsidRPr="00BC56D7">
        <w:tab/>
      </w:r>
      <w:r w:rsidRPr="00BC56D7">
        <w:rPr>
          <w:b/>
        </w:rPr>
        <w:t>Recovery Test Date:</w:t>
      </w:r>
      <w:r w:rsidRPr="00BC56D7">
        <w:t xml:space="preserve"> _______________________</w:t>
      </w:r>
    </w:p>
    <w:p w14:paraId="63EBF702" w14:textId="77777777" w:rsidR="004A6E31" w:rsidRDefault="004A6E31" w:rsidP="004A6E31">
      <w:pPr>
        <w:ind w:right="-1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 _ _ _ _ _ _ _ _ _ _ _ _ _ _ _ _ _ _ _ _ _ _ _ _ _ _ _ _ _ _ _ _ _ _ _ _ _ _ _ _ _ _ _ </w:t>
      </w:r>
    </w:p>
    <w:p w14:paraId="6E6FFF62" w14:textId="748C435E" w:rsidR="004A6E31" w:rsidRPr="00027C30" w:rsidRDefault="004A6E31" w:rsidP="004A6E31">
      <w:pPr>
        <w:pStyle w:val="ListParagraph"/>
        <w:ind w:left="0"/>
        <w:rPr>
          <w:b/>
          <w:sz w:val="18"/>
        </w:rPr>
      </w:pPr>
      <w:r w:rsidRPr="00027C30">
        <w:rPr>
          <w:b/>
          <w:sz w:val="18"/>
        </w:rPr>
        <w:t>COMPLETE ALL SECTIONS BELOW</w:t>
      </w:r>
    </w:p>
    <w:p w14:paraId="59A555E0" w14:textId="77777777" w:rsidR="004A6E31" w:rsidRPr="00027C30" w:rsidRDefault="004A6E31" w:rsidP="004A6E31">
      <w:pPr>
        <w:tabs>
          <w:tab w:val="left" w:pos="4950"/>
        </w:tabs>
        <w:rPr>
          <w:rFonts w:ascii="Arial" w:hAnsi="Arial" w:cs="Arial"/>
          <w:b/>
          <w:sz w:val="16"/>
          <w:szCs w:val="16"/>
        </w:rPr>
      </w:pPr>
    </w:p>
    <w:p w14:paraId="36DC5535" w14:textId="77777777" w:rsidR="004A6E31" w:rsidRPr="005668AB" w:rsidRDefault="004A6E31" w:rsidP="004A6E31">
      <w:pPr>
        <w:tabs>
          <w:tab w:val="left" w:pos="4680"/>
        </w:tabs>
        <w:rPr>
          <w:rFonts w:ascii="Calibri" w:hAnsi="Calibri" w:cs="Arial"/>
          <w:b/>
          <w:sz w:val="26"/>
          <w:szCs w:val="26"/>
        </w:rPr>
      </w:pPr>
      <w:r w:rsidRPr="005668AB">
        <w:rPr>
          <w:rFonts w:ascii="Calibri" w:hAnsi="Calibri" w:cs="Arial"/>
          <w:b/>
          <w:sz w:val="26"/>
          <w:szCs w:val="26"/>
        </w:rPr>
        <w:t xml:space="preserve">Last Name:______________   </w:t>
      </w:r>
      <w:r w:rsidRPr="005668AB">
        <w:rPr>
          <w:rFonts w:ascii="Calibri" w:hAnsi="Calibri" w:cs="Arial"/>
          <w:b/>
          <w:sz w:val="26"/>
          <w:szCs w:val="26"/>
        </w:rPr>
        <w:tab/>
        <w:t>First: _____________</w:t>
      </w:r>
      <w:r w:rsidRPr="005668AB">
        <w:rPr>
          <w:rFonts w:ascii="Calibri" w:hAnsi="Calibri" w:cs="Arial"/>
          <w:b/>
          <w:sz w:val="26"/>
          <w:szCs w:val="26"/>
        </w:rPr>
        <w:tab/>
      </w:r>
    </w:p>
    <w:p w14:paraId="3DBD9C22" w14:textId="77777777" w:rsidR="004A6E31" w:rsidRPr="00027C30" w:rsidRDefault="004A6E31" w:rsidP="004A6E31">
      <w:pPr>
        <w:tabs>
          <w:tab w:val="left" w:pos="4680"/>
        </w:tabs>
        <w:rPr>
          <w:rFonts w:ascii="Calibri" w:hAnsi="Calibri" w:cs="Arial"/>
          <w:b/>
          <w:sz w:val="16"/>
          <w:szCs w:val="16"/>
        </w:rPr>
      </w:pPr>
    </w:p>
    <w:p w14:paraId="2E1BA1F0" w14:textId="77777777" w:rsidR="004A6E31" w:rsidRPr="005668AB" w:rsidRDefault="004A6E31" w:rsidP="004A6E31">
      <w:pPr>
        <w:tabs>
          <w:tab w:val="left" w:pos="4680"/>
        </w:tabs>
        <w:rPr>
          <w:rFonts w:ascii="Calibri" w:hAnsi="Calibri" w:cs="Arial"/>
          <w:b/>
          <w:sz w:val="26"/>
          <w:szCs w:val="26"/>
        </w:rPr>
      </w:pPr>
      <w:r w:rsidRPr="005668AB">
        <w:rPr>
          <w:rFonts w:ascii="Calibri" w:hAnsi="Calibri" w:cs="Arial"/>
          <w:b/>
          <w:sz w:val="26"/>
          <w:szCs w:val="26"/>
        </w:rPr>
        <w:t>Date:____________________</w:t>
      </w:r>
      <w:r w:rsidRPr="005668AB">
        <w:rPr>
          <w:rFonts w:ascii="Calibri" w:hAnsi="Calibri" w:cs="Arial"/>
          <w:b/>
          <w:sz w:val="26"/>
          <w:szCs w:val="26"/>
        </w:rPr>
        <w:tab/>
        <w:t>Period:  ________</w:t>
      </w:r>
    </w:p>
    <w:p w14:paraId="75204901" w14:textId="77777777" w:rsidR="004A6E31" w:rsidRPr="00027C30" w:rsidRDefault="004A6E31" w:rsidP="004A6E31">
      <w:pPr>
        <w:tabs>
          <w:tab w:val="left" w:pos="4680"/>
          <w:tab w:val="left" w:pos="5040"/>
        </w:tabs>
        <w:rPr>
          <w:rFonts w:ascii="Calibri" w:hAnsi="Calibri" w:cs="Arial"/>
          <w:sz w:val="16"/>
          <w:szCs w:val="16"/>
        </w:rPr>
      </w:pPr>
    </w:p>
    <w:p w14:paraId="729D9CE0" w14:textId="77777777" w:rsidR="004A6E31" w:rsidRPr="005668AB" w:rsidRDefault="004A6E31" w:rsidP="004A6E31">
      <w:pPr>
        <w:tabs>
          <w:tab w:val="left" w:pos="4680"/>
        </w:tabs>
        <w:rPr>
          <w:rFonts w:ascii="Calibri" w:hAnsi="Calibri" w:cs="Arial"/>
          <w:sz w:val="26"/>
          <w:szCs w:val="26"/>
        </w:rPr>
      </w:pPr>
      <w:r w:rsidRPr="005668AB">
        <w:rPr>
          <w:rFonts w:ascii="Calibri" w:hAnsi="Calibri" w:cs="Arial"/>
          <w:b/>
          <w:sz w:val="26"/>
          <w:szCs w:val="26"/>
        </w:rPr>
        <w:t xml:space="preserve">Test </w:t>
      </w:r>
      <w:r>
        <w:rPr>
          <w:rFonts w:ascii="Calibri" w:hAnsi="Calibri" w:cs="Arial"/>
          <w:b/>
          <w:sz w:val="26"/>
          <w:szCs w:val="26"/>
        </w:rPr>
        <w:t>Chapter</w:t>
      </w:r>
      <w:r w:rsidRPr="005668AB">
        <w:rPr>
          <w:rFonts w:ascii="Calibri" w:hAnsi="Calibri" w:cs="Arial"/>
          <w:b/>
          <w:sz w:val="26"/>
          <w:szCs w:val="26"/>
        </w:rPr>
        <w:t>:  ________________</w:t>
      </w:r>
      <w:r w:rsidRPr="005668AB">
        <w:rPr>
          <w:rFonts w:ascii="Calibri" w:hAnsi="Calibri" w:cs="Arial"/>
          <w:b/>
          <w:sz w:val="26"/>
          <w:szCs w:val="26"/>
        </w:rPr>
        <w:tab/>
        <w:t>Grade on Test: _______</w:t>
      </w:r>
    </w:p>
    <w:p w14:paraId="239844C6" w14:textId="77777777" w:rsidR="004A6E31" w:rsidRPr="00027C30" w:rsidRDefault="004A6E31" w:rsidP="004A6E31">
      <w:pPr>
        <w:tabs>
          <w:tab w:val="left" w:pos="4680"/>
        </w:tabs>
        <w:rPr>
          <w:rFonts w:ascii="Calibri" w:hAnsi="Calibri" w:cs="Arial"/>
          <w:sz w:val="16"/>
          <w:szCs w:val="16"/>
        </w:rPr>
      </w:pPr>
      <w:r w:rsidRPr="005668AB">
        <w:rPr>
          <w:rFonts w:ascii="Calibri" w:hAnsi="Calibri" w:cs="Arial"/>
          <w:sz w:val="26"/>
          <w:szCs w:val="26"/>
        </w:rPr>
        <w:t xml:space="preserve"> </w:t>
      </w:r>
    </w:p>
    <w:p w14:paraId="5DA9BF73" w14:textId="77777777" w:rsidR="004A6E31" w:rsidRDefault="004A6E31" w:rsidP="004A6E31">
      <w:pPr>
        <w:rPr>
          <w:rFonts w:ascii="Arial" w:hAnsi="Arial" w:cs="Arial"/>
        </w:rPr>
      </w:pPr>
    </w:p>
    <w:p w14:paraId="54228CD9" w14:textId="77777777" w:rsidR="004A6E31" w:rsidRPr="00956CB0" w:rsidRDefault="004A6E31" w:rsidP="004A6E31">
      <w:pPr>
        <w:rPr>
          <w:rFonts w:ascii="Arial" w:hAnsi="Arial" w:cs="Arial"/>
          <w:sz w:val="8"/>
          <w:szCs w:val="8"/>
        </w:rPr>
      </w:pPr>
    </w:p>
    <w:p w14:paraId="4C823427" w14:textId="77777777" w:rsidR="004A6E31" w:rsidRPr="005668AB" w:rsidRDefault="004A6E31" w:rsidP="004A6E31">
      <w:pPr>
        <w:rPr>
          <w:rFonts w:ascii="Calibri" w:hAnsi="Calibri" w:cs="Arial"/>
        </w:rPr>
      </w:pPr>
      <w:r w:rsidRPr="005668AB">
        <w:rPr>
          <w:rFonts w:ascii="Calibri" w:hAnsi="Calibri" w:cs="Arial"/>
        </w:rPr>
        <w:t xml:space="preserve">I understand I must comply with </w:t>
      </w:r>
      <w:r>
        <w:rPr>
          <w:rFonts w:ascii="Calibri" w:hAnsi="Calibri" w:cs="Arial"/>
        </w:rPr>
        <w:t xml:space="preserve">all of the </w:t>
      </w:r>
      <w:r w:rsidRPr="005668AB">
        <w:rPr>
          <w:rFonts w:ascii="Calibri" w:hAnsi="Calibri" w:cs="Arial"/>
        </w:rPr>
        <w:t xml:space="preserve">requirements </w:t>
      </w:r>
      <w:r>
        <w:rPr>
          <w:rFonts w:ascii="Calibri" w:hAnsi="Calibri" w:cs="Arial"/>
        </w:rPr>
        <w:t xml:space="preserve">above </w:t>
      </w:r>
      <w:r w:rsidRPr="005668AB">
        <w:rPr>
          <w:rFonts w:ascii="Calibri" w:hAnsi="Calibri" w:cs="Arial"/>
        </w:rPr>
        <w:t>in order to be eligible for recovery:</w:t>
      </w:r>
    </w:p>
    <w:p w14:paraId="07183805" w14:textId="77777777" w:rsidR="004A6E31" w:rsidRPr="005668AB" w:rsidRDefault="004A6E31" w:rsidP="004A6E31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5668AB">
        <w:rPr>
          <w:rFonts w:ascii="Calibri" w:hAnsi="Calibri" w:cs="Arial"/>
          <w:sz w:val="22"/>
        </w:rPr>
        <w:t>Have my parents read and sign this form acknowledging the need for me to do recovery</w:t>
      </w:r>
    </w:p>
    <w:p w14:paraId="4729D961" w14:textId="77777777" w:rsidR="004A6E31" w:rsidRPr="005668AB" w:rsidRDefault="004A6E31" w:rsidP="004A6E31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5668AB">
        <w:rPr>
          <w:rFonts w:ascii="Calibri" w:hAnsi="Calibri" w:cs="Arial"/>
          <w:sz w:val="22"/>
        </w:rPr>
        <w:t xml:space="preserve">Return this form completed &amp; signed with 5 days of receiving the original test </w:t>
      </w:r>
      <w:r>
        <w:rPr>
          <w:rFonts w:ascii="Calibri" w:hAnsi="Calibri" w:cs="Arial"/>
          <w:sz w:val="22"/>
        </w:rPr>
        <w:t>back</w:t>
      </w:r>
      <w:r w:rsidRPr="005668AB">
        <w:rPr>
          <w:rFonts w:ascii="Calibri" w:hAnsi="Calibri" w:cs="Arial"/>
          <w:sz w:val="22"/>
        </w:rPr>
        <w:t>.</w:t>
      </w:r>
    </w:p>
    <w:p w14:paraId="2B85359B" w14:textId="77777777" w:rsidR="004A6E31" w:rsidRPr="002E6C21" w:rsidRDefault="004A6E31" w:rsidP="004A6E31">
      <w:pPr>
        <w:rPr>
          <w:rFonts w:ascii="Calibri" w:hAnsi="Calibri" w:cs="Arial"/>
          <w:sz w:val="18"/>
          <w:szCs w:val="18"/>
        </w:rPr>
      </w:pPr>
    </w:p>
    <w:p w14:paraId="5FACB22F" w14:textId="77777777" w:rsidR="004A6E31" w:rsidRPr="00027C30" w:rsidRDefault="004A6E31" w:rsidP="004A6E31">
      <w:pPr>
        <w:rPr>
          <w:rFonts w:ascii="Calibri" w:hAnsi="Calibri" w:cs="Arial"/>
        </w:rPr>
      </w:pPr>
    </w:p>
    <w:p w14:paraId="7F3C9D4C" w14:textId="77777777" w:rsidR="004A6E31" w:rsidRPr="00027C30" w:rsidRDefault="004A6E31" w:rsidP="004A6E31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>_________________________________________    _________________</w:t>
      </w:r>
    </w:p>
    <w:p w14:paraId="536B5FD9" w14:textId="77777777" w:rsidR="004A6E31" w:rsidRPr="00027C30" w:rsidRDefault="004A6E31" w:rsidP="004A6E31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>(</w:t>
      </w:r>
      <w:r>
        <w:rPr>
          <w:rFonts w:ascii="Calibri" w:hAnsi="Calibri" w:cs="Arial"/>
        </w:rPr>
        <w:t>Student</w:t>
      </w:r>
      <w:r w:rsidRPr="00027C30">
        <w:rPr>
          <w:rFonts w:ascii="Calibri" w:hAnsi="Calibri" w:cs="Arial"/>
        </w:rPr>
        <w:t xml:space="preserve"> Signature)</w:t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  <w:t xml:space="preserve"> Date</w:t>
      </w:r>
    </w:p>
    <w:p w14:paraId="5948EFC2" w14:textId="77777777" w:rsidR="004A6E31" w:rsidRDefault="004A6E31" w:rsidP="004A6E31">
      <w:pPr>
        <w:rPr>
          <w:rFonts w:ascii="Calibri" w:hAnsi="Calibri" w:cs="Arial"/>
        </w:rPr>
      </w:pPr>
    </w:p>
    <w:p w14:paraId="5E22BCD7" w14:textId="77777777" w:rsidR="004A6E31" w:rsidRPr="00027C30" w:rsidRDefault="004A6E31" w:rsidP="004A6E31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>_________________________________________    _________________</w:t>
      </w:r>
    </w:p>
    <w:p w14:paraId="75B37C5D" w14:textId="77777777" w:rsidR="004A6E31" w:rsidRPr="00027C30" w:rsidRDefault="004A6E31" w:rsidP="004A6E31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>(</w:t>
      </w:r>
      <w:r>
        <w:rPr>
          <w:rFonts w:ascii="Calibri" w:hAnsi="Calibri" w:cs="Arial"/>
        </w:rPr>
        <w:t>Parent</w:t>
      </w:r>
      <w:r w:rsidRPr="00027C30">
        <w:rPr>
          <w:rFonts w:ascii="Calibri" w:hAnsi="Calibri" w:cs="Arial"/>
        </w:rPr>
        <w:t xml:space="preserve"> Signature)</w:t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  <w:t xml:space="preserve"> Date</w:t>
      </w:r>
    </w:p>
    <w:p w14:paraId="01B6EA15" w14:textId="77777777" w:rsidR="004A6E31" w:rsidRPr="00027C30" w:rsidRDefault="004A6E31" w:rsidP="004A6E31">
      <w:pPr>
        <w:rPr>
          <w:rFonts w:ascii="Calibri" w:hAnsi="Calibri" w:cs="Arial"/>
          <w:sz w:val="4"/>
          <w:szCs w:val="4"/>
        </w:rPr>
      </w:pPr>
    </w:p>
    <w:p w14:paraId="613EE97D" w14:textId="77777777" w:rsidR="00463AC4" w:rsidRDefault="00463AC4"/>
    <w:sectPr w:rsidR="00463AC4" w:rsidSect="00270ED7">
      <w:headerReference w:type="default" r:id="rId7"/>
      <w:pgSz w:w="12240" w:h="15840"/>
      <w:pgMar w:top="90" w:right="720" w:bottom="54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C302" w14:textId="77777777" w:rsidR="004F6FA4" w:rsidRDefault="004F6FA4" w:rsidP="004A6E31">
      <w:r>
        <w:separator/>
      </w:r>
    </w:p>
  </w:endnote>
  <w:endnote w:type="continuationSeparator" w:id="0">
    <w:p w14:paraId="02EFFA1F" w14:textId="77777777" w:rsidR="004F6FA4" w:rsidRDefault="004F6FA4" w:rsidP="004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D1AA" w14:textId="77777777" w:rsidR="004F6FA4" w:rsidRDefault="004F6FA4" w:rsidP="004A6E31">
      <w:r>
        <w:separator/>
      </w:r>
    </w:p>
  </w:footnote>
  <w:footnote w:type="continuationSeparator" w:id="0">
    <w:p w14:paraId="30F0AA31" w14:textId="77777777" w:rsidR="004F6FA4" w:rsidRDefault="004F6FA4" w:rsidP="004A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048A" w14:textId="77777777" w:rsidR="004A6E31" w:rsidRPr="004A6E31" w:rsidRDefault="004A6E31" w:rsidP="004A6E31">
    <w:pPr>
      <w:pStyle w:val="NormalWeb"/>
      <w:spacing w:before="0" w:beforeAutospacing="0" w:after="0" w:afterAutospacing="0"/>
      <w:rPr>
        <w:rFonts w:ascii="Showcard Gothic" w:hAnsi="Showcard Gothic"/>
        <w:vertAlign w:val="superscript"/>
      </w:rPr>
    </w:pPr>
  </w:p>
  <w:p w14:paraId="55A6D981" w14:textId="77777777" w:rsidR="003F37DB" w:rsidRPr="004A6E31" w:rsidRDefault="004A6E31" w:rsidP="004A6E31">
    <w:pPr>
      <w:pStyle w:val="NormalWeb"/>
      <w:spacing w:before="0" w:beforeAutospacing="0" w:after="0" w:afterAutospacing="0"/>
      <w:rPr>
        <w:rFonts w:ascii="Showcard Gothic" w:hAnsi="Showcard Gothic"/>
        <w:sz w:val="72"/>
        <w:szCs w:val="72"/>
        <w:vertAlign w:val="superscript"/>
      </w:rPr>
    </w:pPr>
    <w:r w:rsidRPr="008B1846">
      <w:rPr>
        <w:rFonts w:ascii="Showcard Gothic" w:hAnsi="Showcard Gothic"/>
        <w:noProof/>
        <w:sz w:val="96"/>
        <w:szCs w:val="96"/>
      </w:rPr>
      <w:drawing>
        <wp:anchor distT="0" distB="0" distL="114300" distR="114300" simplePos="0" relativeHeight="251658240" behindDoc="1" locked="0" layoutInCell="1" allowOverlap="1" wp14:anchorId="545DE563" wp14:editId="3135E527">
          <wp:simplePos x="0" y="0"/>
          <wp:positionH relativeFrom="column">
            <wp:posOffset>5420995</wp:posOffset>
          </wp:positionH>
          <wp:positionV relativeFrom="paragraph">
            <wp:posOffset>-36830</wp:posOffset>
          </wp:positionV>
          <wp:extent cx="1181100" cy="1022350"/>
          <wp:effectExtent l="0" t="0" r="0" b="6350"/>
          <wp:wrapNone/>
          <wp:docPr id="27" name="Picture 27" descr="j037106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71068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6E31">
      <w:rPr>
        <w:rFonts w:ascii="Showcard Gothic" w:hAnsi="Showcard Gothic"/>
        <w:sz w:val="72"/>
        <w:szCs w:val="72"/>
        <w:vertAlign w:val="superscript"/>
      </w:rPr>
      <w:t xml:space="preserve">Accel. </w:t>
    </w:r>
    <w:proofErr w:type="spellStart"/>
    <w:r w:rsidRPr="004A6E31">
      <w:rPr>
        <w:rFonts w:ascii="Showcard Gothic" w:hAnsi="Showcard Gothic"/>
        <w:sz w:val="72"/>
        <w:szCs w:val="72"/>
        <w:vertAlign w:val="superscript"/>
      </w:rPr>
      <w:t>PreCalc</w:t>
    </w:r>
    <w:proofErr w:type="spellEnd"/>
    <w:r>
      <w:rPr>
        <w:rFonts w:ascii="Showcard Gothic" w:hAnsi="Showcard Gothic"/>
        <w:sz w:val="72"/>
        <w:szCs w:val="72"/>
        <w:vertAlign w:val="superscript"/>
      </w:rPr>
      <w:t xml:space="preserve">  </w:t>
    </w:r>
    <w:r w:rsidR="00270ED7" w:rsidRPr="004A6E31">
      <w:rPr>
        <w:rFonts w:ascii="Showcard Gothic" w:hAnsi="Showcard Gothic"/>
        <w:sz w:val="72"/>
        <w:szCs w:val="72"/>
        <w:vertAlign w:val="superscript"/>
      </w:rPr>
      <w:t>RECOVERY FORM</w:t>
    </w:r>
    <w:r w:rsidR="00270ED7">
      <w:rPr>
        <w:rFonts w:ascii="Showcard Gothic" w:hAnsi="Showcard Gothic"/>
        <w:sz w:val="96"/>
        <w:szCs w:val="96"/>
        <w:vertAlign w:val="superscrip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BA5"/>
    <w:multiLevelType w:val="hybridMultilevel"/>
    <w:tmpl w:val="7A847F30"/>
    <w:lvl w:ilvl="0" w:tplc="555AF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D0D8D"/>
    <w:multiLevelType w:val="hybridMultilevel"/>
    <w:tmpl w:val="938E22CA"/>
    <w:lvl w:ilvl="0" w:tplc="555AF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851F8"/>
    <w:multiLevelType w:val="hybridMultilevel"/>
    <w:tmpl w:val="ABCE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7E3D"/>
    <w:multiLevelType w:val="hybridMultilevel"/>
    <w:tmpl w:val="92DC9AC4"/>
    <w:lvl w:ilvl="0" w:tplc="B1F45DE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54E6"/>
    <w:multiLevelType w:val="hybridMultilevel"/>
    <w:tmpl w:val="3C143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31"/>
    <w:rsid w:val="00270ED7"/>
    <w:rsid w:val="00463AC4"/>
    <w:rsid w:val="004A6E31"/>
    <w:rsid w:val="004F6FA4"/>
    <w:rsid w:val="00772028"/>
    <w:rsid w:val="007A4D52"/>
    <w:rsid w:val="00A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3119E"/>
  <w15:chartTrackingRefBased/>
  <w15:docId w15:val="{26F48D96-A038-42E5-A676-C3B915D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E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A6E31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6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2021-08-03T17:18:00Z</dcterms:created>
  <dcterms:modified xsi:type="dcterms:W3CDTF">2021-08-03T17:33:00Z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2021-08-03T17:17:36Z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2ee0be27-17a3-40e6-8066-67d12b0e840c</vt:lpwstr>
  </property>
  <property fmtid="{D5CDD505-2E9C-101B-9397-08002B2CF9AE}" pid="8" name="MSIP_Label_0ee3c538-ec52-435f-ae58-017644bd9513_ContentBits">
    <vt:lpwstr>0</vt:lpwstr>
  </property>
</Properties>
</file>