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ascii="Franklin Gothic Heavy" w:hAnsi="Franklin Gothic Heavy"/>
                <w:sz w:val="48"/>
                <w:szCs w:val="48"/>
              </w:rPr>
              <w:t>EXPERIMENTAL DESIGN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TREATMENT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EXPERIMENTAL UNITS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3D185A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SUBJECTS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FACTOR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LEVEL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EXPLANATORY VARIABLE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RESPONSE VARIABLE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RANDOM ASSIGNMENT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CONTROL GROUP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lastRenderedPageBreak/>
              <w:t>CONTROL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REPLICATION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RANDOMIZATION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PLACEBO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PLACEBO EFFECT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TREATMENT GROUP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CONFOUNDING</w:t>
            </w:r>
          </w:p>
        </w:tc>
        <w:tc>
          <w:tcPr>
            <w:tcW w:w="5827" w:type="dxa"/>
            <w:vAlign w:val="center"/>
          </w:tcPr>
          <w:p w:rsidR="003D185A" w:rsidRPr="009B04B9" w:rsidRDefault="006E3CA8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CONFOUND</w:t>
            </w:r>
            <w:r w:rsidR="003D185A">
              <w:rPr>
                <w:rFonts w:ascii="Franklin Gothic Heavy" w:hAnsi="Franklin Gothic Heavy"/>
                <w:sz w:val="48"/>
                <w:szCs w:val="48"/>
              </w:rPr>
              <w:t>ING VARIABLE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CAUSATION</w:t>
            </w:r>
          </w:p>
        </w:tc>
        <w:tc>
          <w:tcPr>
            <w:tcW w:w="5827" w:type="dxa"/>
            <w:vAlign w:val="center"/>
          </w:tcPr>
          <w:p w:rsidR="003D185A" w:rsidRPr="009B04B9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BLOCKING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lastRenderedPageBreak/>
              <w:t>BLIND EXPERIMENT</w:t>
            </w:r>
          </w:p>
        </w:tc>
        <w:tc>
          <w:tcPr>
            <w:tcW w:w="5827" w:type="dxa"/>
            <w:vAlign w:val="center"/>
          </w:tcPr>
          <w:p w:rsidR="003D185A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DOUBLE BLIND EXPERIMENT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Default="002A5A85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COMPLETELY RANDOMIZED DESIGN</w:t>
            </w:r>
          </w:p>
        </w:tc>
        <w:tc>
          <w:tcPr>
            <w:tcW w:w="5827" w:type="dxa"/>
            <w:vAlign w:val="center"/>
          </w:tcPr>
          <w:p w:rsidR="003D185A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MATCHED PAIRS</w:t>
            </w:r>
          </w:p>
        </w:tc>
      </w:tr>
      <w:tr w:rsidR="003D185A" w:rsidRPr="009B04B9" w:rsidTr="00054C1C">
        <w:trPr>
          <w:trHeight w:val="3024"/>
        </w:trPr>
        <w:tc>
          <w:tcPr>
            <w:tcW w:w="5827" w:type="dxa"/>
            <w:vAlign w:val="center"/>
          </w:tcPr>
          <w:p w:rsidR="003D185A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  <w:r>
              <w:rPr>
                <w:rFonts w:ascii="Franklin Gothic Heavy" w:hAnsi="Franklin Gothic Heavy"/>
                <w:sz w:val="48"/>
                <w:szCs w:val="48"/>
              </w:rPr>
              <w:t>STATISTICALLY SIGNIFICANT</w:t>
            </w:r>
          </w:p>
        </w:tc>
        <w:tc>
          <w:tcPr>
            <w:tcW w:w="5827" w:type="dxa"/>
            <w:vAlign w:val="center"/>
          </w:tcPr>
          <w:p w:rsidR="003D185A" w:rsidRDefault="003D185A" w:rsidP="00054C1C">
            <w:pPr>
              <w:jc w:val="center"/>
              <w:rPr>
                <w:rFonts w:ascii="Franklin Gothic Heavy" w:hAnsi="Franklin Gothic Heavy"/>
                <w:sz w:val="48"/>
                <w:szCs w:val="48"/>
              </w:rPr>
            </w:pPr>
          </w:p>
        </w:tc>
      </w:tr>
    </w:tbl>
    <w:p w:rsidR="00AA0465" w:rsidRDefault="006330F5"/>
    <w:sectPr w:rsidR="00AA0465" w:rsidSect="003D185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5A"/>
    <w:rsid w:val="002A5A85"/>
    <w:rsid w:val="003D185A"/>
    <w:rsid w:val="00625E0E"/>
    <w:rsid w:val="006330F5"/>
    <w:rsid w:val="006E3CA8"/>
    <w:rsid w:val="00B679CA"/>
    <w:rsid w:val="00E9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AB375-267E-4322-A5DF-58490C3F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Dorothy</dc:creator>
  <cp:keywords/>
  <dc:description/>
  <cp:lastModifiedBy>Davis, Dorothy</cp:lastModifiedBy>
  <cp:revision>2</cp:revision>
  <cp:lastPrinted>2016-10-20T21:20:00Z</cp:lastPrinted>
  <dcterms:created xsi:type="dcterms:W3CDTF">2017-10-11T20:36:00Z</dcterms:created>
  <dcterms:modified xsi:type="dcterms:W3CDTF">2017-10-11T20:36:00Z</dcterms:modified>
</cp:coreProperties>
</file>